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E3" w:rsidRDefault="002C2E8C">
      <w:pPr>
        <w:spacing w:line="200" w:lineRule="exact"/>
      </w:pPr>
      <w:r>
        <w:pict w14:anchorId="27F65D86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EC3CE3" w:rsidRDefault="00EC3CE3">
      <w:pPr>
        <w:sectPr w:rsidR="00EC3CE3"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31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94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2C2E8C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EC3CE3" w:rsidRDefault="002C2E8C">
      <w:pPr>
        <w:spacing w:line="236" w:lineRule="auto"/>
        <w:ind w:left="4218"/>
      </w:pPr>
      <w:r>
        <w:rPr>
          <w:rFonts w:ascii="Calibri" w:eastAsia="Calibri" w:hAnsi="Calibri" w:cs="Calibri"/>
          <w:b/>
          <w:color w:val="000000"/>
        </w:rPr>
        <w:t>SORUŞTURMA/İNCELEME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</w:rPr>
        <w:t>RAP</w:t>
      </w:r>
      <w:r>
        <w:rPr>
          <w:rFonts w:ascii="Calibri" w:eastAsia="Calibri" w:hAnsi="Calibri" w:cs="Calibri"/>
          <w:b/>
          <w:color w:val="000000"/>
        </w:rPr>
        <w:t>ORU</w:t>
      </w:r>
    </w:p>
    <w:p w:rsidR="00EC3CE3" w:rsidRDefault="002C2E8C">
      <w:pPr>
        <w:ind w:left="5461"/>
      </w:pPr>
      <w:r>
        <w:rPr>
          <w:rFonts w:ascii="Calibri" w:eastAsia="Calibri" w:hAnsi="Calibri" w:cs="Calibri"/>
          <w:b/>
          <w:i/>
          <w:color w:val="000000"/>
          <w:spacing w:val="-1"/>
        </w:rPr>
        <w:t>(D</w:t>
      </w:r>
      <w:r>
        <w:rPr>
          <w:rFonts w:ascii="Calibri" w:eastAsia="Calibri" w:hAnsi="Calibri" w:cs="Calibri"/>
          <w:b/>
          <w:i/>
          <w:color w:val="000000"/>
        </w:rPr>
        <w:t>İSİPLİN)</w:t>
      </w: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388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7083"/>
      </w:tblGrid>
      <w:tr w:rsidR="00EC3CE3">
        <w:trPr>
          <w:trHeight w:hRule="exact" w:val="3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tabs>
                <w:tab w:val="left" w:pos="1234"/>
              </w:tabs>
              <w:spacing w:before="33" w:line="270" w:lineRule="auto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ayı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tabs>
                <w:tab w:val="left" w:pos="1234"/>
              </w:tabs>
              <w:spacing w:before="23" w:line="263" w:lineRule="auto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25" w:line="263" w:lineRule="auto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61"/>
                <w:sz w:val="20"/>
                <w:szCs w:val="20"/>
              </w:rPr>
              <w:t>Soruşturmacı</w:t>
            </w:r>
            <w:r>
              <w:rPr>
                <w:rFonts w:ascii="Calibri" w:eastAsia="Calibri" w:hAnsi="Calibri" w:cs="Calibri"/>
                <w:b/>
                <w:color w:val="000000"/>
                <w:spacing w:val="-52"/>
                <w:sz w:val="20"/>
                <w:szCs w:val="20"/>
              </w:rPr>
              <w:t>eçi</w:t>
            </w:r>
            <w:r>
              <w:rPr>
                <w:rFonts w:ascii="Calibri" w:eastAsia="Calibri" w:hAnsi="Calibri" w:cs="Calibri"/>
                <w:b/>
                <w:color w:val="000000"/>
                <w:spacing w:val="-50"/>
                <w:sz w:val="20"/>
                <w:szCs w:val="20"/>
              </w:rPr>
              <w:t>niz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tabs>
                <w:tab w:val="left" w:pos="1219"/>
              </w:tabs>
              <w:spacing w:before="25" w:line="261" w:lineRule="auto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Başlama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tabs>
                <w:tab w:val="left" w:pos="1246"/>
              </w:tabs>
              <w:spacing w:before="27" w:line="266" w:lineRule="auto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Bitiş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50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Şika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yetçi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</w:tbl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5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2C2E8C">
      <w:pPr>
        <w:tabs>
          <w:tab w:val="left" w:pos="5874"/>
        </w:tabs>
        <w:spacing w:line="263" w:lineRule="auto"/>
        <w:ind w:left="4354"/>
      </w:pPr>
      <w:r>
        <w:rPr>
          <w:rFonts w:ascii="Calibri" w:eastAsia="Calibri" w:hAnsi="Calibri" w:cs="Calibri"/>
          <w:b/>
          <w:color w:val="000000"/>
          <w:spacing w:val="-68"/>
          <w:sz w:val="20"/>
          <w:szCs w:val="20"/>
        </w:rPr>
        <w:t>SEÇ</w:t>
      </w:r>
      <w:r>
        <w:rPr>
          <w:rFonts w:ascii="Calibri" w:eastAsia="Calibri" w:hAnsi="Calibri" w:cs="Calibri"/>
          <w:b/>
          <w:color w:val="000000"/>
          <w:spacing w:val="-78"/>
          <w:sz w:val="20"/>
          <w:szCs w:val="20"/>
        </w:rPr>
        <w:t>SORUŞTURULAN</w:t>
      </w:r>
      <w:r>
        <w:rPr>
          <w:rFonts w:ascii="Calibri" w:eastAsia="Calibri" w:hAnsi="Calibri" w:cs="Calibri"/>
          <w:b/>
          <w:color w:val="000000"/>
          <w:spacing w:val="-45"/>
          <w:sz w:val="20"/>
          <w:szCs w:val="20"/>
        </w:rPr>
        <w:t>İ</w:t>
      </w:r>
      <w:r>
        <w:rPr>
          <w:rFonts w:ascii="Calibri" w:eastAsia="Calibri" w:hAnsi="Calibri" w:cs="Calibri"/>
          <w:b/>
          <w:color w:val="000000"/>
          <w:spacing w:val="-90"/>
          <w:sz w:val="20"/>
          <w:szCs w:val="20"/>
        </w:rPr>
        <w:t>N</w:t>
      </w:r>
      <w:r>
        <w:rPr>
          <w:rFonts w:ascii="Calibri" w:eastAsia="Calibri" w:hAnsi="Calibri" w:cs="Calibri"/>
          <w:b/>
          <w:color w:val="000000"/>
          <w:spacing w:val="-37"/>
          <w:sz w:val="20"/>
          <w:szCs w:val="20"/>
        </w:rPr>
        <w:t>İ</w:t>
      </w:r>
      <w:r>
        <w:rPr>
          <w:rFonts w:ascii="Calibri" w:eastAsia="Calibri" w:hAnsi="Calibri" w:cs="Calibri"/>
          <w:b/>
          <w:color w:val="000000"/>
          <w:spacing w:val="-66"/>
          <w:sz w:val="20"/>
          <w:szCs w:val="20"/>
        </w:rPr>
        <w:t>Z</w:t>
      </w:r>
      <w: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7083"/>
      </w:tblGrid>
      <w:tr w:rsidR="00EC3CE3">
        <w:trPr>
          <w:trHeight w:hRule="exact" w:val="31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54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Ünva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54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25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Seçin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25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Seçin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Dahili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elefonu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32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2C2E8C">
            <w:pPr>
              <w:spacing w:before="54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elefonu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</w:tbl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32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7083"/>
      </w:tblGrid>
      <w:tr w:rsidR="00EC3CE3">
        <w:trPr>
          <w:trHeight w:hRule="exact" w:val="56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59" w:lineRule="exact"/>
            </w:pPr>
          </w:p>
          <w:p w:rsidR="00EC3CE3" w:rsidRDefault="002C2E8C">
            <w:pPr>
              <w:tabs>
                <w:tab w:val="left" w:pos="1252"/>
              </w:tabs>
              <w:spacing w:line="257" w:lineRule="auto"/>
              <w:ind w:left="8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Safhaları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69" w:lineRule="exact"/>
            </w:pPr>
          </w:p>
          <w:p w:rsidR="00EC3CE3" w:rsidRDefault="002C2E8C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Deli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ller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70" w:lineRule="exact"/>
            </w:pPr>
          </w:p>
          <w:p w:rsidR="00EC3CE3" w:rsidRDefault="002C2E8C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Şikâyetçinin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İddiası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29" w:lineRule="exact"/>
            </w:pPr>
          </w:p>
          <w:p w:rsidR="00EC3CE3" w:rsidRDefault="002C2E8C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Savunma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Özeti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74" w:lineRule="exact"/>
            </w:pPr>
          </w:p>
          <w:p w:rsidR="00EC3CE3" w:rsidRDefault="002C2E8C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Tanık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İfade</w:t>
            </w:r>
            <w:proofErr w:type="spellEnd"/>
            <w:r>
              <w:rPr>
                <w:rFonts w:ascii="Calibri" w:eastAsia="Calibri" w:hAnsi="Calibri" w:cs="Calibri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Özetleri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74" w:lineRule="exact"/>
            </w:pPr>
          </w:p>
          <w:p w:rsidR="00EC3CE3" w:rsidRDefault="002C2E8C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İnceleme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  <w:tr w:rsidR="00EC3CE3">
        <w:trPr>
          <w:trHeight w:hRule="exact" w:val="56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>
            <w:pPr>
              <w:spacing w:line="174" w:lineRule="exact"/>
            </w:pPr>
          </w:p>
          <w:p w:rsidR="00EC3CE3" w:rsidRDefault="002C2E8C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Sonuç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Teklif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E3" w:rsidRDefault="00EC3CE3"/>
        </w:tc>
      </w:tr>
    </w:tbl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66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2C2E8C">
      <w:pPr>
        <w:ind w:left="7899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38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2C2E8C">
      <w:pPr>
        <w:ind w:left="8942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0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>
      <w:pPr>
        <w:spacing w:line="204" w:lineRule="exact"/>
      </w:pPr>
    </w:p>
    <w:p w:rsidR="00EC3CE3" w:rsidRDefault="00EC3CE3">
      <w:pPr>
        <w:sectPr w:rsidR="00EC3CE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EC3CE3" w:rsidRDefault="00EC3CE3" w:rsidP="002C2E8C">
      <w:pPr>
        <w:ind w:left="1135"/>
      </w:pPr>
      <w:bookmarkStart w:id="0" w:name="_GoBack"/>
      <w:bookmarkEnd w:id="0"/>
    </w:p>
    <w:sectPr w:rsidR="00EC3CE3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EC3CE3"/>
    <w:rsid w:val="002C2E8C"/>
    <w:rsid w:val="00E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1950BE8-CAC6-411A-84E6-2C0A6EAE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2019-02-16T05:50:00Z</dcterms:modified>
</cp:coreProperties>
</file>